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4F" w:rsidRDefault="00077AD8">
      <w:r>
        <w:t>UCC EXHIBIT 19</w:t>
      </w:r>
    </w:p>
    <w:p w:rsidR="00077AD8" w:rsidRDefault="00077AD8">
      <w:r w:rsidRPr="00077AD8">
        <w:t>“</w:t>
      </w:r>
      <w:proofErr w:type="gramStart"/>
      <w:r w:rsidRPr="00077AD8">
        <w:t>iRisk</w:t>
      </w:r>
      <w:proofErr w:type="gramEnd"/>
      <w:r w:rsidRPr="00077AD8">
        <w:t>” food risk management software</w:t>
      </w:r>
    </w:p>
    <w:p w:rsidR="00077AD8" w:rsidRDefault="00077AD8">
      <w:hyperlink r:id="rId4" w:history="1">
        <w:r w:rsidRPr="00615E9C">
          <w:rPr>
            <w:rStyle w:val="Hyperlink"/>
          </w:rPr>
          <w:t>http://blogs.fda.gov/fdavoice/index.php/tag/fda-irisk/</w:t>
        </w:r>
      </w:hyperlink>
      <w:r>
        <w:t xml:space="preserve">  </w:t>
      </w:r>
      <w:bookmarkStart w:id="0" w:name="_GoBack"/>
      <w:bookmarkEnd w:id="0"/>
    </w:p>
    <w:sectPr w:rsidR="0007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8"/>
    <w:rsid w:val="00077AD8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FB75F-6089-4BAB-B499-9A16526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fda.gov/fdavoice/index.php/tag/fda-ir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2015-04-28T19:41:00Z</dcterms:created>
  <dcterms:modified xsi:type="dcterms:W3CDTF">2015-04-28T19:43:00Z</dcterms:modified>
</cp:coreProperties>
</file>