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9611C4">
      <w:r>
        <w:t>BMI</w:t>
      </w:r>
      <w:r w:rsidR="0075526B">
        <w:t xml:space="preserve"> EXHIBIT 7:</w:t>
      </w:r>
      <w:r>
        <w:t xml:space="preserve">  </w:t>
      </w:r>
      <w:r w:rsidR="0075526B" w:rsidRPr="0075526B">
        <w:t>Title 35 USC–Patents</w:t>
      </w:r>
    </w:p>
    <w:p w:rsidR="0075526B" w:rsidRDefault="009611C4">
      <w:hyperlink r:id="rId4" w:history="1">
        <w:r w:rsidR="0075526B" w:rsidRPr="00312FA2">
          <w:rPr>
            <w:rStyle w:val="Hyperlink"/>
          </w:rPr>
          <w:t>http://www.gpo.gov/fdsys/pkg/USCODE-2011-title35/pdf/U</w:t>
        </w:r>
        <w:bookmarkStart w:id="0" w:name="_GoBack"/>
        <w:bookmarkEnd w:id="0"/>
        <w:r w:rsidR="0075526B" w:rsidRPr="00312FA2">
          <w:rPr>
            <w:rStyle w:val="Hyperlink"/>
          </w:rPr>
          <w:t>SCODE-2011-title35.pdf</w:t>
        </w:r>
      </w:hyperlink>
      <w:r w:rsidR="0075526B">
        <w:t xml:space="preserve"> </w:t>
      </w:r>
    </w:p>
    <w:sectPr w:rsidR="0075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6B"/>
    <w:rsid w:val="002F6307"/>
    <w:rsid w:val="0075526B"/>
    <w:rsid w:val="0096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1AC15-BB7A-4DEB-82A9-E6DC793F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o.gov/fdsys/pkg/USCODE-2011-title35/pdf/USCODE-2011-title3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2015-05-11T15:05:00Z</dcterms:created>
  <dcterms:modified xsi:type="dcterms:W3CDTF">2015-05-23T15:58:00Z</dcterms:modified>
</cp:coreProperties>
</file>