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FD8" w:rsidRDefault="00D22EFE">
      <w:r>
        <w:t xml:space="preserve">FBI Exhibit No. 41:  </w:t>
      </w:r>
      <w:r w:rsidRPr="00D22EFE">
        <w:t>Proprietary briefing materials presented to the FDA Joint Institute for Food Safety and Nutrition (JIFSAN) prior to submitting and following the reject</w:t>
      </w:r>
      <w:r>
        <w:t>ion of the unsolicited proposal.</w:t>
      </w:r>
    </w:p>
    <w:p w:rsidR="00D22EFE" w:rsidRPr="00D22EFE" w:rsidRDefault="00D22EFE">
      <w:r>
        <w:t xml:space="preserve">On March 29, 2009, following prior meetings and telephone discussions with Ms. Julianna Ruzzante of the Joint Institute for Safety and Nutrition (JIFSAN) we met with her to lay out a plan for a joint project of collaboration to enhance the safety of the food supply.  A copy of the March 20, 2009, briefing materials clearly marked as containing proprietary information appear at </w:t>
      </w:r>
      <w:hyperlink r:id="rId4" w:history="1">
        <w:r w:rsidRPr="00054EBD">
          <w:rPr>
            <w:rStyle w:val="Hyperlink"/>
          </w:rPr>
          <w:t xml:space="preserve">FBI Exhibit No. 41 a. </w:t>
        </w:r>
      </w:hyperlink>
      <w:r>
        <w:rPr>
          <w:color w:val="000000" w:themeColor="text1"/>
        </w:rPr>
        <w:t xml:space="preserve"> This meeting was followed by a JIFSAN request to submit an unsolicited proposal for consideration by Dr. Robert Buchanan, a University of Maryland co-partner of the FDA at JIFSAN.  The agenda used for the meeting with Dr. Buchanan appears at </w:t>
      </w:r>
      <w:hyperlink r:id="rId5" w:history="1">
        <w:r w:rsidRPr="00054EBD">
          <w:rPr>
            <w:rStyle w:val="Hyperlink"/>
          </w:rPr>
          <w:t xml:space="preserve">FBI Exhibit No. 41 b. </w:t>
        </w:r>
      </w:hyperlink>
      <w:r w:rsidRPr="00D22EFE">
        <w:rPr>
          <w:color w:val="C00000"/>
        </w:rPr>
        <w:t xml:space="preserve"> </w:t>
      </w:r>
      <w:r>
        <w:rPr>
          <w:color w:val="000000" w:themeColor="text1"/>
        </w:rPr>
        <w:t xml:space="preserve">A copy of the unsolicited proposal submitted to JIFSAN dated March 25, 2009, appears at </w:t>
      </w:r>
      <w:hyperlink r:id="rId6" w:history="1">
        <w:r w:rsidRPr="00054EBD">
          <w:rPr>
            <w:rStyle w:val="Hyperlink"/>
          </w:rPr>
          <w:t xml:space="preserve">FBI Exhibit No. 41 c. </w:t>
        </w:r>
      </w:hyperlink>
      <w:r>
        <w:rPr>
          <w:color w:val="C00000"/>
        </w:rPr>
        <w:t xml:space="preserve"> </w:t>
      </w:r>
      <w:r>
        <w:t xml:space="preserve">The proposal to partner with JIFSAN was subsequently rejected by Dr. Buchanan after a comment period.  FoodQuestTQ LLC responses to Dr. Buchanan’s comments appear at </w:t>
      </w:r>
      <w:hyperlink r:id="rId7" w:history="1">
        <w:r w:rsidRPr="00054EBD">
          <w:rPr>
            <w:rStyle w:val="Hyperlink"/>
          </w:rPr>
          <w:t>FBI Exhibit No. 41 d.</w:t>
        </w:r>
      </w:hyperlink>
      <w:bookmarkStart w:id="0" w:name="_GoBack"/>
      <w:bookmarkEnd w:id="0"/>
    </w:p>
    <w:sectPr w:rsidR="00D22EFE" w:rsidRPr="00D22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FE"/>
    <w:rsid w:val="00054EBD"/>
    <w:rsid w:val="00D22EFE"/>
    <w:rsid w:val="00E1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D9D04-605C-4F8F-8551-B51387B5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E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BI%20Exhbit%20No.%2041%20d.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BI%20Exhibit%20No.%2041%20c..pdf" TargetMode="External"/><Relationship Id="rId5" Type="http://schemas.openxmlformats.org/officeDocument/2006/relationships/hyperlink" Target="FBI%20Exhbit%2041%20b..pptx" TargetMode="External"/><Relationship Id="rId4" Type="http://schemas.openxmlformats.org/officeDocument/2006/relationships/hyperlink" Target="FBI%20Exhbit%20No.%2041%20a.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2</cp:revision>
  <dcterms:created xsi:type="dcterms:W3CDTF">2014-08-30T18:26:00Z</dcterms:created>
  <dcterms:modified xsi:type="dcterms:W3CDTF">2014-08-30T18:47:00Z</dcterms:modified>
</cp:coreProperties>
</file>