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51" w:rsidRPr="00B12251" w:rsidRDefault="00B12251" w:rsidP="00C83FA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B12251">
        <w:rPr>
          <w:rFonts w:eastAsiaTheme="majorEastAsia"/>
          <w:color w:val="5B9BD5" w:themeColor="accent1"/>
          <w:kern w:val="24"/>
          <w:sz w:val="40"/>
          <w:szCs w:val="40"/>
        </w:rPr>
        <w:t>PROJECTIONEERING</w:t>
      </w:r>
      <w:r w:rsidRPr="00B12251">
        <w:rPr>
          <w:rFonts w:eastAsiaTheme="majorEastAsia"/>
          <w:color w:val="5B9BD5" w:themeColor="accent1"/>
          <w:kern w:val="24"/>
          <w:sz w:val="40"/>
          <w:szCs w:val="40"/>
        </w:rPr>
        <w:br/>
      </w:r>
      <w:r w:rsidRPr="00B12251">
        <w:rPr>
          <w:rFonts w:eastAsiaTheme="majorEastAsia"/>
          <w:i/>
          <w:iCs/>
          <w:color w:val="5B9BD5" w:themeColor="accent1"/>
          <w:kern w:val="24"/>
          <w:sz w:val="40"/>
          <w:szCs w:val="40"/>
        </w:rPr>
        <w:t>Seeing tomorrow today</w:t>
      </w:r>
    </w:p>
    <w:p w:rsidR="00B12251" w:rsidRPr="00B12251" w:rsidRDefault="00B12251" w:rsidP="00B12251">
      <w:pPr>
        <w:spacing w:after="0" w:line="240" w:lineRule="auto"/>
        <w:jc w:val="center"/>
        <w:rPr>
          <w:rFonts w:ascii="Century Schoolbook" w:hAnsi="Century Schoolbook"/>
          <w:sz w:val="16"/>
          <w:szCs w:val="16"/>
        </w:rPr>
      </w:pPr>
    </w:p>
    <w:p w:rsidR="00B12251" w:rsidRDefault="005E11F9" w:rsidP="00B12251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May 26</w:t>
      </w:r>
      <w:r w:rsidR="00B12251" w:rsidRPr="00B12251">
        <w:rPr>
          <w:rFonts w:ascii="Century Schoolbook" w:hAnsi="Century Schoolbook"/>
          <w:sz w:val="24"/>
          <w:szCs w:val="24"/>
        </w:rPr>
        <w:t>, 2015</w:t>
      </w:r>
    </w:p>
    <w:p w:rsidR="00C83FA4" w:rsidRDefault="00C83FA4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Default="005E11F9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Dr. Jeffrey Wadsworth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President &amp; CEO</w:t>
      </w:r>
    </w:p>
    <w:p w:rsidR="009C1415" w:rsidRDefault="005E11F9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Battelle Memorial Institute</w:t>
      </w:r>
    </w:p>
    <w:p w:rsidR="005E11F9" w:rsidRDefault="005E11F9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11F9">
        <w:rPr>
          <w:rFonts w:ascii="Century Schoolbook" w:hAnsi="Century Schoolbook"/>
          <w:sz w:val="24"/>
          <w:szCs w:val="24"/>
        </w:rPr>
        <w:t>505 King Avenue, Room A-353</w:t>
      </w:r>
    </w:p>
    <w:p w:rsidR="005E11F9" w:rsidRDefault="005E11F9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E11F9">
        <w:rPr>
          <w:rFonts w:ascii="Century Schoolbook" w:hAnsi="Century Schoolbook"/>
          <w:sz w:val="24"/>
          <w:szCs w:val="24"/>
        </w:rPr>
        <w:t>Columbus, OH 43201-2696</w:t>
      </w:r>
    </w:p>
    <w:p w:rsidR="005E11F9" w:rsidRDefault="005E11F9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Pr="00E34E52" w:rsidRDefault="009C1415" w:rsidP="009C141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E34E52">
        <w:rPr>
          <w:rFonts w:ascii="Century Schoolbook" w:hAnsi="Century Schoolbook"/>
          <w:b/>
          <w:sz w:val="24"/>
          <w:szCs w:val="24"/>
        </w:rPr>
        <w:t>VIA CERTIFIED MAIL</w:t>
      </w:r>
    </w:p>
    <w:p w:rsidR="009C1415" w:rsidRDefault="009C1415" w:rsidP="009C141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Default="005E11F9" w:rsidP="00B1225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Dear Dr. Wadsworth</w:t>
      </w:r>
      <w:r w:rsidR="00B12251">
        <w:rPr>
          <w:rFonts w:ascii="Century Schoolbook" w:hAnsi="Century Schoolbook"/>
          <w:sz w:val="24"/>
          <w:szCs w:val="24"/>
        </w:rPr>
        <w:t>:</w:t>
      </w:r>
    </w:p>
    <w:p w:rsidR="000B1B85" w:rsidRPr="000B1B85" w:rsidRDefault="000B1B85" w:rsidP="000B1B85">
      <w:pPr>
        <w:rPr>
          <w:rFonts w:ascii="Century Schoolbook" w:hAnsi="Century Schoolbook"/>
          <w:sz w:val="24"/>
          <w:szCs w:val="24"/>
        </w:rPr>
      </w:pPr>
      <w:r w:rsidRPr="000B1B85">
        <w:rPr>
          <w:rFonts w:ascii="Century Schoolbook" w:hAnsi="Century Schoolbook"/>
          <w:sz w:val="24"/>
          <w:szCs w:val="24"/>
        </w:rPr>
        <w:t>Please find enclosed an Affidavit of Truth being served directly to you in your capacity as</w:t>
      </w:r>
      <w:r w:rsidR="005E11F9">
        <w:rPr>
          <w:rFonts w:ascii="Century Schoolbook" w:hAnsi="Century Schoolbook"/>
          <w:sz w:val="24"/>
          <w:szCs w:val="24"/>
        </w:rPr>
        <w:t xml:space="preserve"> the President and Chief Executive O</w:t>
      </w:r>
      <w:bookmarkStart w:id="0" w:name="_GoBack"/>
      <w:bookmarkEnd w:id="0"/>
      <w:r w:rsidR="005E11F9">
        <w:rPr>
          <w:rFonts w:ascii="Century Schoolbook" w:hAnsi="Century Schoolbook"/>
          <w:sz w:val="24"/>
          <w:szCs w:val="24"/>
        </w:rPr>
        <w:t>fficer of Battelle Memorial Institute (BMI</w:t>
      </w:r>
      <w:r w:rsidRPr="000B1B85">
        <w:rPr>
          <w:rFonts w:ascii="Century Schoolbook" w:hAnsi="Century Schoolbook"/>
          <w:sz w:val="24"/>
          <w:szCs w:val="24"/>
        </w:rPr>
        <w:t xml:space="preserve">).  This Affidavit of Truth is served upon you as the </w:t>
      </w:r>
      <w:r w:rsidR="005E11F9">
        <w:rPr>
          <w:rFonts w:ascii="Century Schoolbook" w:hAnsi="Century Schoolbook"/>
          <w:sz w:val="24"/>
          <w:szCs w:val="24"/>
        </w:rPr>
        <w:t>President and Chief Operating Officer of BMI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0B1B85">
        <w:rPr>
          <w:rFonts w:ascii="Century Schoolbook" w:hAnsi="Century Schoolbook"/>
          <w:sz w:val="24"/>
          <w:szCs w:val="24"/>
        </w:rPr>
        <w:t>under the auspices of the Uniform Commercial Code and the laws o</w:t>
      </w:r>
      <w:r>
        <w:rPr>
          <w:rFonts w:ascii="Century Schoolbook" w:hAnsi="Century Schoolbook"/>
          <w:sz w:val="24"/>
          <w:szCs w:val="24"/>
        </w:rPr>
        <w:t>f the United States of America.</w:t>
      </w:r>
    </w:p>
    <w:p w:rsidR="000B1B85" w:rsidRPr="000B1B85" w:rsidRDefault="000B1B85" w:rsidP="000B1B85">
      <w:pPr>
        <w:rPr>
          <w:rFonts w:ascii="Century Schoolbook" w:hAnsi="Century Schoolbook"/>
          <w:sz w:val="24"/>
          <w:szCs w:val="24"/>
        </w:rPr>
      </w:pPr>
      <w:r w:rsidRPr="000B1B85">
        <w:rPr>
          <w:rFonts w:ascii="Century Schoolbook" w:hAnsi="Century Schoolbook"/>
          <w:sz w:val="24"/>
          <w:szCs w:val="24"/>
        </w:rPr>
        <w:t xml:space="preserve">Please note that your counter-affidavit, if any, must bear your personal original signature to be valid.  The completion of the attached document is also time sensitive.  Your counter-affidavit </w:t>
      </w:r>
      <w:r w:rsidR="002B6A17">
        <w:rPr>
          <w:rFonts w:ascii="Century Schoolbook" w:hAnsi="Century Schoolbook"/>
          <w:sz w:val="24"/>
          <w:szCs w:val="24"/>
        </w:rPr>
        <w:t xml:space="preserve">must be received by Projectioneering </w:t>
      </w:r>
      <w:r w:rsidRPr="000B1B85">
        <w:rPr>
          <w:rFonts w:ascii="Century Schoolbook" w:hAnsi="Century Schoolbook"/>
          <w:sz w:val="24"/>
          <w:szCs w:val="24"/>
        </w:rPr>
        <w:t xml:space="preserve">LLC within forty-five (45) calendar </w:t>
      </w:r>
      <w:r>
        <w:rPr>
          <w:rFonts w:ascii="Century Schoolbook" w:hAnsi="Century Schoolbook"/>
          <w:sz w:val="24"/>
          <w:szCs w:val="24"/>
        </w:rPr>
        <w:t xml:space="preserve">days from the date of service. </w:t>
      </w:r>
    </w:p>
    <w:p w:rsidR="000B1B85" w:rsidRDefault="000B1B85" w:rsidP="00973F8C">
      <w:pPr>
        <w:rPr>
          <w:rFonts w:ascii="Century Schoolbook" w:hAnsi="Century Schoolbook"/>
          <w:sz w:val="24"/>
          <w:szCs w:val="24"/>
        </w:rPr>
      </w:pPr>
      <w:r w:rsidRPr="00ED0050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6FC90" wp14:editId="62E3ECF6">
            <wp:simplePos x="0" y="0"/>
            <wp:positionH relativeFrom="column">
              <wp:posOffset>-121482</wp:posOffset>
            </wp:positionH>
            <wp:positionV relativeFrom="paragraph">
              <wp:posOffset>415926</wp:posOffset>
            </wp:positionV>
            <wp:extent cx="1462485" cy="1096140"/>
            <wp:effectExtent l="57150" t="76200" r="61595" b="85090"/>
            <wp:wrapNone/>
            <wp:docPr id="2" name="Picture 2" descr="C:\Users\USER 1\Desktop\Functional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Functional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797">
                      <a:off x="0" y="0"/>
                      <a:ext cx="1462485" cy="10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85">
        <w:rPr>
          <w:rFonts w:ascii="Century Schoolbook" w:hAnsi="Century Schoolbook"/>
          <w:sz w:val="24"/>
          <w:szCs w:val="24"/>
        </w:rPr>
        <w:t>If you have any questions regarding the enclosed Affidavit of Trut</w:t>
      </w:r>
      <w:r>
        <w:rPr>
          <w:rFonts w:ascii="Century Schoolbook" w:hAnsi="Century Schoolbook"/>
          <w:sz w:val="24"/>
          <w:szCs w:val="24"/>
        </w:rPr>
        <w:t>h please feel free to contact m</w:t>
      </w:r>
      <w:r w:rsidR="00401BD5">
        <w:rPr>
          <w:rFonts w:ascii="Century Schoolbook" w:hAnsi="Century Schoolbook"/>
          <w:sz w:val="24"/>
          <w:szCs w:val="24"/>
        </w:rPr>
        <w:t>e.</w:t>
      </w:r>
    </w:p>
    <w:p w:rsidR="00B85155" w:rsidRDefault="00B85155" w:rsidP="00973F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Sincerely yours,</w:t>
      </w:r>
    </w:p>
    <w:p w:rsidR="00B85155" w:rsidRDefault="00B85155" w:rsidP="00973F8C">
      <w:pPr>
        <w:rPr>
          <w:rFonts w:ascii="Century Schoolbook" w:hAnsi="Century Schoolbook"/>
          <w:sz w:val="24"/>
          <w:szCs w:val="24"/>
        </w:rPr>
      </w:pPr>
    </w:p>
    <w:p w:rsidR="00B85155" w:rsidRDefault="00B85155" w:rsidP="00B8515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John H. Hnatio, EdD, PhD</w:t>
      </w:r>
    </w:p>
    <w:p w:rsidR="00B85155" w:rsidRDefault="00B85155" w:rsidP="00B8515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President </w:t>
      </w:r>
    </w:p>
    <w:p w:rsidR="00A21988" w:rsidRDefault="00A21988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E361F" w:rsidRDefault="004E361F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cc w/attachment:</w:t>
      </w:r>
    </w:p>
    <w:p w:rsidR="004E361F" w:rsidRDefault="004E361F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D7F22" w:rsidRDefault="006D7F22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D7F22">
        <w:rPr>
          <w:rFonts w:ascii="Century Schoolbook" w:hAnsi="Century Schoolbook"/>
          <w:sz w:val="24"/>
          <w:szCs w:val="24"/>
        </w:rPr>
        <w:t>Dr. Ostroff, FDA</w:t>
      </w:r>
    </w:p>
    <w:p w:rsidR="005E11F9" w:rsidRDefault="005E11F9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Ms. Pamela Bailey, GMA</w:t>
      </w:r>
    </w:p>
    <w:p w:rsidR="005E11F9" w:rsidRDefault="005E11F9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Mr. DeWine, AGOH</w:t>
      </w:r>
    </w:p>
    <w:p w:rsidR="005E11F9" w:rsidRDefault="005E11F9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sectPr w:rsidR="005E11F9" w:rsidSect="00B12251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F2" w:rsidRDefault="006A7BF2" w:rsidP="00B85155">
      <w:pPr>
        <w:spacing w:after="0" w:line="240" w:lineRule="auto"/>
      </w:pPr>
      <w:r>
        <w:separator/>
      </w:r>
    </w:p>
  </w:endnote>
  <w:endnote w:type="continuationSeparator" w:id="0">
    <w:p w:rsidR="006A7BF2" w:rsidRDefault="006A7BF2" w:rsidP="00B8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55" w:rsidRDefault="00167999" w:rsidP="00167999">
    <w:pPr>
      <w:pStyle w:val="Footer"/>
      <w:ind w:left="720"/>
    </w:pPr>
    <w:r>
      <w:tab/>
    </w:r>
    <w:r w:rsidR="00B85155">
      <w:t xml:space="preserve">7420 Hayward Road, </w:t>
    </w:r>
    <w:r>
      <w:t xml:space="preserve">Suite 200, </w:t>
    </w:r>
    <w:r w:rsidR="00B85155">
      <w:t>Frederick MD  21702</w:t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F2" w:rsidRDefault="006A7BF2" w:rsidP="00B85155">
      <w:pPr>
        <w:spacing w:after="0" w:line="240" w:lineRule="auto"/>
      </w:pPr>
      <w:r>
        <w:separator/>
      </w:r>
    </w:p>
  </w:footnote>
  <w:footnote w:type="continuationSeparator" w:id="0">
    <w:p w:rsidR="006A7BF2" w:rsidRDefault="006A7BF2" w:rsidP="00B8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445651"/>
      <w:docPartObj>
        <w:docPartGallery w:val="Page Numbers (Margins)"/>
        <w:docPartUnique/>
      </w:docPartObj>
    </w:sdtPr>
    <w:sdtEndPr/>
    <w:sdtContent>
      <w:p w:rsidR="004E361F" w:rsidRDefault="004E36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1F" w:rsidRDefault="004E361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E11F9" w:rsidRPr="005E11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E361F" w:rsidRDefault="004E361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11F9" w:rsidRPr="005E11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560"/>
    <w:multiLevelType w:val="hybridMultilevel"/>
    <w:tmpl w:val="5096E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843"/>
    <w:multiLevelType w:val="hybridMultilevel"/>
    <w:tmpl w:val="A5EA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1"/>
    <w:rsid w:val="00047A77"/>
    <w:rsid w:val="000660B4"/>
    <w:rsid w:val="00076A0B"/>
    <w:rsid w:val="00084B21"/>
    <w:rsid w:val="00092642"/>
    <w:rsid w:val="000B1B85"/>
    <w:rsid w:val="000D47EF"/>
    <w:rsid w:val="000D5E45"/>
    <w:rsid w:val="00154764"/>
    <w:rsid w:val="00167999"/>
    <w:rsid w:val="001925FD"/>
    <w:rsid w:val="001C524E"/>
    <w:rsid w:val="002104F4"/>
    <w:rsid w:val="00231EA1"/>
    <w:rsid w:val="002975C3"/>
    <w:rsid w:val="002B6A17"/>
    <w:rsid w:val="002E23A5"/>
    <w:rsid w:val="00396EC4"/>
    <w:rsid w:val="003A17A0"/>
    <w:rsid w:val="00401BD5"/>
    <w:rsid w:val="00404218"/>
    <w:rsid w:val="00467A51"/>
    <w:rsid w:val="004E361F"/>
    <w:rsid w:val="00574567"/>
    <w:rsid w:val="00582385"/>
    <w:rsid w:val="00585F35"/>
    <w:rsid w:val="005E11F9"/>
    <w:rsid w:val="00631670"/>
    <w:rsid w:val="006A7BF2"/>
    <w:rsid w:val="006D7F22"/>
    <w:rsid w:val="006E516E"/>
    <w:rsid w:val="006E6103"/>
    <w:rsid w:val="00710EA1"/>
    <w:rsid w:val="00734127"/>
    <w:rsid w:val="0076120C"/>
    <w:rsid w:val="00761DB9"/>
    <w:rsid w:val="007F159B"/>
    <w:rsid w:val="007F2FCE"/>
    <w:rsid w:val="007F43CB"/>
    <w:rsid w:val="00854EA9"/>
    <w:rsid w:val="00880D09"/>
    <w:rsid w:val="008D064C"/>
    <w:rsid w:val="00914878"/>
    <w:rsid w:val="00940E6E"/>
    <w:rsid w:val="00951BAF"/>
    <w:rsid w:val="00973F8C"/>
    <w:rsid w:val="009B028E"/>
    <w:rsid w:val="009C1415"/>
    <w:rsid w:val="00A21988"/>
    <w:rsid w:val="00A56A8B"/>
    <w:rsid w:val="00A56CDC"/>
    <w:rsid w:val="00AB4444"/>
    <w:rsid w:val="00AE0D10"/>
    <w:rsid w:val="00AF5903"/>
    <w:rsid w:val="00B12251"/>
    <w:rsid w:val="00B64C72"/>
    <w:rsid w:val="00B81F37"/>
    <w:rsid w:val="00B85155"/>
    <w:rsid w:val="00BB41D1"/>
    <w:rsid w:val="00BC1FFB"/>
    <w:rsid w:val="00BC286C"/>
    <w:rsid w:val="00C10E6C"/>
    <w:rsid w:val="00C17E49"/>
    <w:rsid w:val="00C36B05"/>
    <w:rsid w:val="00C3792E"/>
    <w:rsid w:val="00C51AC8"/>
    <w:rsid w:val="00C83FA4"/>
    <w:rsid w:val="00C85074"/>
    <w:rsid w:val="00C950AA"/>
    <w:rsid w:val="00CF3D95"/>
    <w:rsid w:val="00D323DE"/>
    <w:rsid w:val="00D51092"/>
    <w:rsid w:val="00E34E52"/>
    <w:rsid w:val="00E77F57"/>
    <w:rsid w:val="00E837A1"/>
    <w:rsid w:val="00ED0050"/>
    <w:rsid w:val="00F14BA5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BC4C4-299D-4D43-97D7-56DFD89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2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55"/>
  </w:style>
  <w:style w:type="paragraph" w:styleId="Footer">
    <w:name w:val="footer"/>
    <w:basedOn w:val="Normal"/>
    <w:link w:val="FooterChar"/>
    <w:uiPriority w:val="99"/>
    <w:unhideWhenUsed/>
    <w:rsid w:val="00B8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4</cp:revision>
  <cp:lastPrinted>2015-05-13T22:02:00Z</cp:lastPrinted>
  <dcterms:created xsi:type="dcterms:W3CDTF">2015-05-13T22:01:00Z</dcterms:created>
  <dcterms:modified xsi:type="dcterms:W3CDTF">2015-05-24T18:42:00Z</dcterms:modified>
</cp:coreProperties>
</file>